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73" w:rsidRPr="00B34473" w:rsidRDefault="00D13491" w:rsidP="00B3447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34473">
        <w:rPr>
          <w:sz w:val="28"/>
          <w:szCs w:val="28"/>
        </w:rPr>
        <w:t xml:space="preserve">ФИНАНСОВО-ЭКОНОМИЧЕСКОЕ ОБОСНОВАНИЕ </w:t>
      </w:r>
    </w:p>
    <w:p w:rsidR="00B34473" w:rsidRDefault="003E3FE5" w:rsidP="00B3447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34473">
        <w:rPr>
          <w:sz w:val="28"/>
          <w:szCs w:val="28"/>
        </w:rPr>
        <w:t xml:space="preserve">проекта закона Удмуртской Республики </w:t>
      </w:r>
    </w:p>
    <w:p w:rsidR="00B34473" w:rsidRDefault="003E3FE5" w:rsidP="00B3447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34473">
        <w:rPr>
          <w:sz w:val="28"/>
          <w:szCs w:val="28"/>
        </w:rPr>
        <w:t>«О внесении изменений в Закон Удмуртской Республики</w:t>
      </w:r>
    </w:p>
    <w:p w:rsidR="00BC7D2B" w:rsidRDefault="003E3FE5" w:rsidP="00B3447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34473">
        <w:rPr>
          <w:sz w:val="28"/>
          <w:szCs w:val="28"/>
        </w:rPr>
        <w:t>«О Государственном контрольном комитете Удмуртской Республики»</w:t>
      </w:r>
    </w:p>
    <w:p w:rsidR="00B34473" w:rsidRDefault="00B34473" w:rsidP="00B3447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B34473" w:rsidRPr="00B34473" w:rsidRDefault="00B34473" w:rsidP="00B3447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BC7D2B" w:rsidRDefault="003E3FE5" w:rsidP="00B34473">
      <w:pPr>
        <w:pStyle w:val="1"/>
        <w:shd w:val="clear" w:color="auto" w:fill="auto"/>
        <w:spacing w:before="0" w:after="0" w:line="240" w:lineRule="auto"/>
        <w:ind w:left="23" w:right="278" w:firstLine="697"/>
      </w:pPr>
      <w:r>
        <w:t>Принятие проекта закона Удмуртской Республики «О внесении изменений в Закон Удмуртской Республики «О Государственном контрольном комитете Удмуртской Республики» не потребует дополнительных расходов из средств бюджета Удмуртской Республики.</w:t>
      </w:r>
    </w:p>
    <w:p w:rsidR="00B34473" w:rsidRDefault="00B34473" w:rsidP="00B34473">
      <w:pPr>
        <w:pStyle w:val="1"/>
        <w:shd w:val="clear" w:color="auto" w:fill="auto"/>
        <w:spacing w:before="0" w:after="0" w:line="326" w:lineRule="exact"/>
        <w:ind w:left="20" w:right="60"/>
        <w:jc w:val="left"/>
      </w:pPr>
    </w:p>
    <w:p w:rsidR="00B34473" w:rsidRDefault="00B34473" w:rsidP="00B34473">
      <w:pPr>
        <w:pStyle w:val="1"/>
        <w:shd w:val="clear" w:color="auto" w:fill="auto"/>
        <w:spacing w:before="0" w:after="0" w:line="326" w:lineRule="exact"/>
        <w:ind w:left="20" w:right="60"/>
        <w:jc w:val="left"/>
      </w:pPr>
    </w:p>
    <w:p w:rsidR="00B34473" w:rsidRDefault="00B34473" w:rsidP="00B34473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 xml:space="preserve">Заместитель председателя </w:t>
      </w:r>
    </w:p>
    <w:p w:rsidR="00B34473" w:rsidRDefault="00B34473" w:rsidP="00B34473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 xml:space="preserve">постоянной комиссии </w:t>
      </w:r>
    </w:p>
    <w:p w:rsidR="00B34473" w:rsidRDefault="00B34473" w:rsidP="00B34473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 xml:space="preserve">Государственного Совета </w:t>
      </w:r>
    </w:p>
    <w:p w:rsidR="00B34473" w:rsidRDefault="00B34473" w:rsidP="00B34473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 xml:space="preserve">Удмуртской Республики </w:t>
      </w:r>
    </w:p>
    <w:p w:rsidR="00B34473" w:rsidRDefault="00B34473" w:rsidP="00B34473">
      <w:pPr>
        <w:pStyle w:val="1"/>
        <w:shd w:val="clear" w:color="auto" w:fill="auto"/>
        <w:spacing w:before="0" w:after="0" w:line="326" w:lineRule="exact"/>
        <w:ind w:left="20" w:right="60"/>
        <w:jc w:val="left"/>
      </w:pPr>
      <w:r>
        <w:t xml:space="preserve">по государственному строительству, </w:t>
      </w:r>
    </w:p>
    <w:p w:rsidR="00B34473" w:rsidRDefault="00B34473" w:rsidP="00D13491">
      <w:pPr>
        <w:pStyle w:val="1"/>
        <w:shd w:val="clear" w:color="auto" w:fill="auto"/>
        <w:tabs>
          <w:tab w:val="left" w:pos="6029"/>
        </w:tabs>
        <w:spacing w:before="0" w:after="0" w:line="326" w:lineRule="exact"/>
        <w:ind w:left="20" w:right="60"/>
        <w:jc w:val="left"/>
      </w:pPr>
      <w:r>
        <w:t>местному самоуправлению и</w:t>
      </w:r>
      <w:r w:rsidR="00D13491">
        <w:tab/>
      </w:r>
      <w:bookmarkStart w:id="0" w:name="_GoBack"/>
      <w:bookmarkEnd w:id="0"/>
    </w:p>
    <w:p w:rsidR="00B34473" w:rsidRDefault="00B34473" w:rsidP="00B34473">
      <w:pPr>
        <w:pStyle w:val="1"/>
        <w:shd w:val="clear" w:color="auto" w:fill="auto"/>
        <w:tabs>
          <w:tab w:val="left" w:pos="7054"/>
        </w:tabs>
        <w:spacing w:before="0" w:after="0" w:line="326" w:lineRule="exact"/>
        <w:ind w:left="20"/>
        <w:jc w:val="left"/>
      </w:pPr>
      <w:r>
        <w:t>общественной безопасности</w:t>
      </w:r>
      <w:r>
        <w:tab/>
        <w:t>С.С. Лукьянчиков</w:t>
      </w:r>
    </w:p>
    <w:p w:rsidR="00BC7D2B" w:rsidRDefault="00BC7D2B" w:rsidP="00B34473">
      <w:pPr>
        <w:pStyle w:val="1"/>
        <w:shd w:val="clear" w:color="auto" w:fill="auto"/>
        <w:spacing w:before="0" w:after="0"/>
        <w:ind w:left="20" w:right="280"/>
        <w:jc w:val="left"/>
      </w:pPr>
    </w:p>
    <w:sectPr w:rsidR="00BC7D2B" w:rsidSect="00B34473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D7" w:rsidRDefault="00E709D7">
      <w:r>
        <w:separator/>
      </w:r>
    </w:p>
  </w:endnote>
  <w:endnote w:type="continuationSeparator" w:id="0">
    <w:p w:rsidR="00E709D7" w:rsidRDefault="00E7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D7" w:rsidRDefault="00E709D7"/>
  </w:footnote>
  <w:footnote w:type="continuationSeparator" w:id="0">
    <w:p w:rsidR="00E709D7" w:rsidRDefault="00E709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B"/>
    <w:rsid w:val="003E3FE5"/>
    <w:rsid w:val="00676C42"/>
    <w:rsid w:val="00806F57"/>
    <w:rsid w:val="00B34473"/>
    <w:rsid w:val="00BC7D2B"/>
    <w:rsid w:val="00D13491"/>
    <w:rsid w:val="00E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C097-DCC0-43C2-9219-58A12AF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6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44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Александровна</dc:creator>
  <cp:lastModifiedBy>Анохина Лариса Александровна</cp:lastModifiedBy>
  <cp:revision>3</cp:revision>
  <cp:lastPrinted>2021-08-26T09:46:00Z</cp:lastPrinted>
  <dcterms:created xsi:type="dcterms:W3CDTF">2021-08-26T07:00:00Z</dcterms:created>
  <dcterms:modified xsi:type="dcterms:W3CDTF">2021-08-26T09:48:00Z</dcterms:modified>
</cp:coreProperties>
</file>